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A587" w14:textId="77777777"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14:paraId="4551ABD2" w14:textId="77777777" w:rsidTr="00927B5C">
        <w:tc>
          <w:tcPr>
            <w:tcW w:w="9350" w:type="dxa"/>
          </w:tcPr>
          <w:p w14:paraId="0A4CE764" w14:textId="77777777" w:rsidR="00D81D25" w:rsidRDefault="00D81D25" w:rsidP="00D409E4">
            <w:pPr>
              <w:rPr>
                <w:sz w:val="22"/>
              </w:rPr>
            </w:pPr>
            <w:r>
              <w:rPr>
                <w:sz w:val="22"/>
              </w:rPr>
              <w:t>Virtual Meeting through Microsoft Teams</w:t>
            </w:r>
            <w:r w:rsidR="002F3FAC">
              <w:rPr>
                <w:sz w:val="22"/>
              </w:rPr>
              <w:t xml:space="preserve">                      </w:t>
            </w:r>
            <w:r w:rsidR="002F3FAC">
              <w:t>2:30 pm – 4:05 pm</w:t>
            </w:r>
          </w:p>
          <w:p w14:paraId="43559569" w14:textId="77777777" w:rsidR="005E2FB1" w:rsidRPr="005E2FB1" w:rsidRDefault="00D409E4" w:rsidP="00D409E4">
            <w:pPr>
              <w:rPr>
                <w:sz w:val="22"/>
              </w:rPr>
            </w:pPr>
            <w:r w:rsidRPr="00EB4FA1">
              <w:rPr>
                <w:b/>
                <w:sz w:val="22"/>
              </w:rPr>
              <w:t>Present</w:t>
            </w:r>
            <w:r>
              <w:rPr>
                <w:sz w:val="22"/>
              </w:rPr>
              <w:t>: S. Murrell Dilbert</w:t>
            </w:r>
            <w:r w:rsidR="00FA36EC">
              <w:rPr>
                <w:sz w:val="22"/>
              </w:rPr>
              <w:t>, D. Quamin</w:t>
            </w:r>
            <w:r w:rsidR="00D81D25">
              <w:rPr>
                <w:sz w:val="22"/>
              </w:rPr>
              <w:t>a, D. Harrell, L. Wess,</w:t>
            </w:r>
            <w:r w:rsidR="00FA36EC">
              <w:rPr>
                <w:sz w:val="22"/>
              </w:rPr>
              <w:t xml:space="preserve"> K. Elliott, D. Spafford, L. Fox</w:t>
            </w:r>
            <w:r w:rsidR="009475B7">
              <w:rPr>
                <w:sz w:val="22"/>
              </w:rPr>
              <w:t>, N. Cave</w:t>
            </w:r>
            <w:r w:rsidR="00D81D25">
              <w:rPr>
                <w:sz w:val="22"/>
              </w:rPr>
              <w:t xml:space="preserve">, C. Passamonte, R. Hawkins   </w:t>
            </w:r>
          </w:p>
        </w:tc>
      </w:tr>
    </w:tbl>
    <w:p w14:paraId="6939667C" w14:textId="77777777"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14:paraId="6C5DB908" w14:textId="77777777" w:rsidTr="003128BD">
        <w:tc>
          <w:tcPr>
            <w:tcW w:w="3116" w:type="dxa"/>
          </w:tcPr>
          <w:p w14:paraId="5A1DA306" w14:textId="77777777"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14:paraId="3E04004F" w14:textId="77777777" w:rsidR="00FA36EC" w:rsidRPr="00FA36EC" w:rsidRDefault="002F3FAC" w:rsidP="00D81D25">
            <w:r>
              <w:t>K. Elliott</w:t>
            </w:r>
          </w:p>
        </w:tc>
        <w:tc>
          <w:tcPr>
            <w:tcW w:w="3117" w:type="dxa"/>
          </w:tcPr>
          <w:p w14:paraId="3A8CBC74" w14:textId="77777777"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14:paraId="44267B3E" w14:textId="77777777" w:rsidR="00FA36EC" w:rsidRPr="00FA36EC" w:rsidRDefault="002F3FAC" w:rsidP="00927B5C">
            <w:pPr>
              <w:jc w:val="center"/>
            </w:pPr>
            <w:r>
              <w:t xml:space="preserve">Murrell </w:t>
            </w:r>
            <w:r w:rsidR="00D81D25">
              <w:t>Dilbert</w:t>
            </w:r>
          </w:p>
        </w:tc>
        <w:tc>
          <w:tcPr>
            <w:tcW w:w="3117" w:type="dxa"/>
          </w:tcPr>
          <w:p w14:paraId="1352CFD8" w14:textId="77777777"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 Taker</w:t>
            </w:r>
          </w:p>
          <w:p w14:paraId="6AFC4E88" w14:textId="77777777" w:rsidR="003128BD" w:rsidRPr="00FA36EC" w:rsidRDefault="00FA36EC" w:rsidP="00FA36EC">
            <w:pPr>
              <w:jc w:val="center"/>
            </w:pPr>
            <w:r>
              <w:t>K. Elliott</w:t>
            </w:r>
          </w:p>
        </w:tc>
      </w:tr>
    </w:tbl>
    <w:p w14:paraId="62904B09" w14:textId="77777777" w:rsidR="00D81D25" w:rsidRPr="003128BD" w:rsidRDefault="00D81D25" w:rsidP="00D81D25">
      <w:pPr>
        <w:jc w:val="center"/>
        <w:rPr>
          <w:b/>
        </w:rPr>
      </w:pPr>
      <w:r>
        <w:rPr>
          <w:b/>
        </w:rPr>
        <w:t xml:space="preserve">March 26, 2020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1147"/>
        <w:gridCol w:w="3293"/>
        <w:gridCol w:w="2124"/>
      </w:tblGrid>
      <w:tr w:rsidR="00436D38" w:rsidRPr="003128BD" w14:paraId="542F3677" w14:textId="77777777" w:rsidTr="00B4660F">
        <w:tc>
          <w:tcPr>
            <w:tcW w:w="2828" w:type="dxa"/>
          </w:tcPr>
          <w:p w14:paraId="549B7E19" w14:textId="77777777" w:rsidR="00D81D25" w:rsidRPr="003128BD" w:rsidRDefault="00D81D25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148" w:type="dxa"/>
          </w:tcPr>
          <w:p w14:paraId="6C415926" w14:textId="77777777" w:rsidR="00D81D25" w:rsidRPr="00EB4FA1" w:rsidRDefault="00D81D25" w:rsidP="00927B5C">
            <w:pPr>
              <w:jc w:val="center"/>
              <w:rPr>
                <w:b/>
                <w:sz w:val="22"/>
              </w:rPr>
            </w:pPr>
            <w:r w:rsidRPr="00EB4FA1">
              <w:rPr>
                <w:b/>
                <w:sz w:val="22"/>
              </w:rPr>
              <w:t>Minutes</w:t>
            </w:r>
          </w:p>
        </w:tc>
        <w:tc>
          <w:tcPr>
            <w:tcW w:w="3369" w:type="dxa"/>
          </w:tcPr>
          <w:p w14:paraId="2205FF5E" w14:textId="77777777" w:rsidR="00D81D25" w:rsidRPr="003128BD" w:rsidRDefault="00D81D25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  <w:tc>
          <w:tcPr>
            <w:tcW w:w="2005" w:type="dxa"/>
          </w:tcPr>
          <w:p w14:paraId="5B2276AA" w14:textId="77777777" w:rsidR="00D81D25" w:rsidRPr="003128BD" w:rsidRDefault="00D81D25" w:rsidP="00927B5C">
            <w:pPr>
              <w:jc w:val="center"/>
              <w:rPr>
                <w:b/>
              </w:rPr>
            </w:pPr>
            <w:r>
              <w:rPr>
                <w:b/>
              </w:rPr>
              <w:t>Further Actions</w:t>
            </w:r>
          </w:p>
        </w:tc>
      </w:tr>
      <w:tr w:rsidR="00436D38" w14:paraId="3063CD09" w14:textId="77777777" w:rsidTr="00B4660F">
        <w:tc>
          <w:tcPr>
            <w:tcW w:w="2828" w:type="dxa"/>
          </w:tcPr>
          <w:p w14:paraId="324963D9" w14:textId="77777777" w:rsidR="00D81D25" w:rsidRDefault="00D81D25" w:rsidP="00927B5C">
            <w:pPr>
              <w:jc w:val="center"/>
            </w:pPr>
          </w:p>
          <w:p w14:paraId="448855E5" w14:textId="77777777" w:rsidR="00D81D25" w:rsidRDefault="00D81D25" w:rsidP="003128B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Celebrations</w:t>
            </w:r>
          </w:p>
          <w:p w14:paraId="3D5418C5" w14:textId="77777777" w:rsidR="00D81D25" w:rsidRDefault="00D81D25" w:rsidP="00927B5C">
            <w:pPr>
              <w:jc w:val="center"/>
            </w:pPr>
          </w:p>
        </w:tc>
        <w:tc>
          <w:tcPr>
            <w:tcW w:w="1148" w:type="dxa"/>
          </w:tcPr>
          <w:p w14:paraId="5E470A97" w14:textId="77777777" w:rsidR="00D81D25" w:rsidRDefault="00D81D25" w:rsidP="00927B5C">
            <w:pPr>
              <w:jc w:val="center"/>
            </w:pPr>
          </w:p>
          <w:p w14:paraId="666E3891" w14:textId="77777777" w:rsidR="00D81D25" w:rsidRDefault="00D81D25" w:rsidP="00927B5C">
            <w:pPr>
              <w:jc w:val="center"/>
            </w:pPr>
            <w:r>
              <w:t>15</w:t>
            </w:r>
          </w:p>
        </w:tc>
        <w:tc>
          <w:tcPr>
            <w:tcW w:w="3369" w:type="dxa"/>
          </w:tcPr>
          <w:p w14:paraId="2D7CFA3A" w14:textId="77777777" w:rsidR="00D81D25" w:rsidRPr="008C0B2E" w:rsidRDefault="00D81D25" w:rsidP="00FA36EC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C0B2E">
              <w:rPr>
                <w:sz w:val="22"/>
              </w:rPr>
              <w:t>100% of Lori Wess’ class is on Class Dojo</w:t>
            </w:r>
          </w:p>
          <w:p w14:paraId="2E985DF6" w14:textId="77777777" w:rsidR="00D81D25" w:rsidRPr="008C0B2E" w:rsidRDefault="00D81D25" w:rsidP="00FA36EC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C0B2E">
              <w:rPr>
                <w:sz w:val="22"/>
              </w:rPr>
              <w:t>18/21 students (86%) of Youngman’s Kindergarten class is now connected to Dojo</w:t>
            </w:r>
          </w:p>
          <w:p w14:paraId="26596682" w14:textId="77777777" w:rsidR="00D81D25" w:rsidRPr="008C0B2E" w:rsidRDefault="00D81D25" w:rsidP="00FA36EC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C0B2E">
              <w:rPr>
                <w:sz w:val="22"/>
              </w:rPr>
              <w:t>#2 Staff has bee</w:t>
            </w:r>
            <w:r w:rsidR="003C4733">
              <w:rPr>
                <w:sz w:val="22"/>
              </w:rPr>
              <w:t>n amazing during the COVID19</w:t>
            </w:r>
            <w:r w:rsidRPr="008C0B2E">
              <w:rPr>
                <w:sz w:val="22"/>
              </w:rPr>
              <w:t xml:space="preserve"> school shutdown, staying connected with families</w:t>
            </w:r>
          </w:p>
          <w:p w14:paraId="4EBE4F49" w14:textId="77777777" w:rsidR="00D81D25" w:rsidRPr="008C0B2E" w:rsidRDefault="00D81D25" w:rsidP="00FA36EC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C0B2E">
              <w:rPr>
                <w:sz w:val="22"/>
              </w:rPr>
              <w:t>Specials teachers have stepped up to provide fantastic virtual activities</w:t>
            </w:r>
          </w:p>
          <w:p w14:paraId="75F476FD" w14:textId="77777777" w:rsidR="00D81D25" w:rsidRDefault="00D81D25" w:rsidP="00FA36EC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C0B2E">
              <w:rPr>
                <w:sz w:val="22"/>
              </w:rPr>
              <w:t xml:space="preserve">RTA Teachers Care videos highlighting the work of Sue Lavonas, Priscilla Street, </w:t>
            </w:r>
            <w:r w:rsidR="003C4733">
              <w:rPr>
                <w:sz w:val="22"/>
              </w:rPr>
              <w:t xml:space="preserve">and </w:t>
            </w:r>
            <w:r w:rsidRPr="008C0B2E">
              <w:rPr>
                <w:sz w:val="22"/>
              </w:rPr>
              <w:t>Ch</w:t>
            </w:r>
            <w:r w:rsidR="003C4733">
              <w:rPr>
                <w:sz w:val="22"/>
              </w:rPr>
              <w:t>ris Passamonte.</w:t>
            </w:r>
          </w:p>
          <w:p w14:paraId="3E85AF16" w14:textId="77777777" w:rsidR="00B4660F" w:rsidRPr="008C0B2E" w:rsidRDefault="003C4733" w:rsidP="003C473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Mrs. Murrell </w:t>
            </w:r>
            <w:r w:rsidR="00B4660F">
              <w:rPr>
                <w:sz w:val="22"/>
              </w:rPr>
              <w:t xml:space="preserve">Dilbert and Ms. Quamina have been keeping up with communication and have learned </w:t>
            </w:r>
            <w:r>
              <w:rPr>
                <w:sz w:val="22"/>
              </w:rPr>
              <w:t>, Zoom</w:t>
            </w:r>
            <w:r w:rsidR="00B4660F">
              <w:rPr>
                <w:sz w:val="22"/>
              </w:rPr>
              <w:t xml:space="preserve"> and Microsoft Teams</w:t>
            </w:r>
          </w:p>
        </w:tc>
        <w:tc>
          <w:tcPr>
            <w:tcW w:w="2005" w:type="dxa"/>
          </w:tcPr>
          <w:p w14:paraId="299ABD7A" w14:textId="77777777" w:rsidR="00D81D25" w:rsidRDefault="00D81D25" w:rsidP="0039744D">
            <w:pPr>
              <w:pStyle w:val="ListParagraph"/>
            </w:pPr>
          </w:p>
        </w:tc>
      </w:tr>
      <w:tr w:rsidR="00436D38" w14:paraId="4DDE06A1" w14:textId="77777777" w:rsidTr="00B4660F">
        <w:tc>
          <w:tcPr>
            <w:tcW w:w="2828" w:type="dxa"/>
          </w:tcPr>
          <w:p w14:paraId="7FBD9254" w14:textId="77777777" w:rsidR="00436D38" w:rsidRDefault="00436D38" w:rsidP="00436D38">
            <w:pPr>
              <w:jc w:val="center"/>
            </w:pPr>
          </w:p>
          <w:p w14:paraId="26A3AC55" w14:textId="77777777" w:rsidR="00436D38" w:rsidRDefault="00436D38" w:rsidP="00436D38">
            <w:pPr>
              <w:pStyle w:val="ListParagraph"/>
              <w:numPr>
                <w:ilvl w:val="0"/>
                <w:numId w:val="1"/>
              </w:numPr>
            </w:pPr>
            <w:r>
              <w:t>Approval of Minutes</w:t>
            </w:r>
          </w:p>
          <w:p w14:paraId="7017109E" w14:textId="77777777" w:rsidR="00436D38" w:rsidRDefault="00436D38" w:rsidP="00436D38">
            <w:pPr>
              <w:jc w:val="center"/>
            </w:pPr>
          </w:p>
        </w:tc>
        <w:tc>
          <w:tcPr>
            <w:tcW w:w="1148" w:type="dxa"/>
          </w:tcPr>
          <w:p w14:paraId="3FE57223" w14:textId="77777777" w:rsidR="00436D38" w:rsidRDefault="00436D38" w:rsidP="00436D38">
            <w:pPr>
              <w:jc w:val="center"/>
            </w:pPr>
          </w:p>
          <w:p w14:paraId="6058828D" w14:textId="77777777" w:rsidR="00436D38" w:rsidRDefault="00436D38" w:rsidP="00436D38">
            <w:pPr>
              <w:jc w:val="center"/>
            </w:pPr>
            <w:r>
              <w:t>10</w:t>
            </w:r>
          </w:p>
        </w:tc>
        <w:tc>
          <w:tcPr>
            <w:tcW w:w="3369" w:type="dxa"/>
          </w:tcPr>
          <w:p w14:paraId="3E955342" w14:textId="77777777" w:rsidR="00436D38" w:rsidRDefault="00436D38" w:rsidP="00436D38">
            <w:pPr>
              <w:jc w:val="center"/>
            </w:pPr>
          </w:p>
          <w:p w14:paraId="01A7E45F" w14:textId="77777777" w:rsidR="00436D38" w:rsidRPr="008C0B2E" w:rsidRDefault="00436D38" w:rsidP="00436D38">
            <w:pPr>
              <w:jc w:val="center"/>
              <w:rPr>
                <w:sz w:val="22"/>
              </w:rPr>
            </w:pPr>
            <w:r w:rsidRPr="008C0B2E">
              <w:rPr>
                <w:sz w:val="22"/>
              </w:rPr>
              <w:t>L. Fox motioned to approve February minutes, and C. Pass</w:t>
            </w:r>
            <w:r w:rsidR="00853F26" w:rsidRPr="008C0B2E">
              <w:rPr>
                <w:sz w:val="22"/>
              </w:rPr>
              <w:t>a</w:t>
            </w:r>
            <w:r w:rsidRPr="008C0B2E">
              <w:rPr>
                <w:sz w:val="22"/>
              </w:rPr>
              <w:t>monte seconded</w:t>
            </w:r>
          </w:p>
        </w:tc>
        <w:tc>
          <w:tcPr>
            <w:tcW w:w="2005" w:type="dxa"/>
          </w:tcPr>
          <w:p w14:paraId="20F0B860" w14:textId="77777777" w:rsidR="00436D38" w:rsidRPr="008C0B2E" w:rsidRDefault="00436D38" w:rsidP="008C0B2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C0B2E">
              <w:rPr>
                <w:sz w:val="20"/>
                <w:szCs w:val="20"/>
              </w:rPr>
              <w:t xml:space="preserve">Aug 2019-March 2020 minutes need to be posted to #2 website </w:t>
            </w:r>
          </w:p>
        </w:tc>
      </w:tr>
      <w:tr w:rsidR="00436D38" w14:paraId="23221A8D" w14:textId="77777777" w:rsidTr="00B4660F">
        <w:tc>
          <w:tcPr>
            <w:tcW w:w="2828" w:type="dxa"/>
          </w:tcPr>
          <w:p w14:paraId="59B125F7" w14:textId="77777777" w:rsidR="00436D38" w:rsidRDefault="00436D38" w:rsidP="00436D38">
            <w:pPr>
              <w:jc w:val="center"/>
            </w:pPr>
          </w:p>
          <w:p w14:paraId="7C0A6438" w14:textId="77777777" w:rsidR="00436D38" w:rsidRDefault="00436D38" w:rsidP="00C216D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   </w:t>
            </w:r>
            <w:r w:rsidR="00853F26">
              <w:t>Budget</w:t>
            </w:r>
            <w:r w:rsidR="003C4733">
              <w:t>/#2 I</w:t>
            </w:r>
            <w:r w:rsidR="008C0B2E">
              <w:t xml:space="preserve">mpact </w:t>
            </w:r>
          </w:p>
        </w:tc>
        <w:tc>
          <w:tcPr>
            <w:tcW w:w="1148" w:type="dxa"/>
          </w:tcPr>
          <w:p w14:paraId="35B3C356" w14:textId="77777777" w:rsidR="00436D38" w:rsidRDefault="00436D38" w:rsidP="00436D38">
            <w:pPr>
              <w:jc w:val="center"/>
            </w:pPr>
          </w:p>
          <w:p w14:paraId="4C5991FC" w14:textId="77777777" w:rsidR="00436D38" w:rsidRDefault="00470979" w:rsidP="00853F26">
            <w:pPr>
              <w:jc w:val="center"/>
            </w:pPr>
            <w:r>
              <w:t>20</w:t>
            </w:r>
          </w:p>
          <w:p w14:paraId="23423EED" w14:textId="77777777" w:rsidR="00853F26" w:rsidRDefault="00853F26" w:rsidP="00853F26">
            <w:pPr>
              <w:jc w:val="center"/>
            </w:pPr>
          </w:p>
          <w:p w14:paraId="3F74BD6D" w14:textId="77777777" w:rsidR="00853F26" w:rsidRDefault="00853F26" w:rsidP="00853F26">
            <w:pPr>
              <w:jc w:val="center"/>
            </w:pPr>
          </w:p>
          <w:p w14:paraId="7C93C254" w14:textId="77777777" w:rsidR="00853F26" w:rsidRDefault="00853F26" w:rsidP="00853F26">
            <w:pPr>
              <w:jc w:val="center"/>
            </w:pPr>
          </w:p>
          <w:p w14:paraId="4B931883" w14:textId="77777777" w:rsidR="00853F26" w:rsidRDefault="00853F26" w:rsidP="00853F26">
            <w:pPr>
              <w:jc w:val="center"/>
            </w:pPr>
          </w:p>
          <w:p w14:paraId="65202724" w14:textId="77777777" w:rsidR="00853F26" w:rsidRDefault="00853F26" w:rsidP="00853F26">
            <w:pPr>
              <w:jc w:val="center"/>
            </w:pPr>
          </w:p>
          <w:p w14:paraId="1D8A69D8" w14:textId="77777777" w:rsidR="00853F26" w:rsidRDefault="00853F26" w:rsidP="00853F26">
            <w:pPr>
              <w:jc w:val="center"/>
            </w:pPr>
          </w:p>
          <w:p w14:paraId="620B4E2C" w14:textId="77777777" w:rsidR="00853F26" w:rsidRDefault="00853F26" w:rsidP="00853F26">
            <w:pPr>
              <w:jc w:val="center"/>
            </w:pPr>
          </w:p>
        </w:tc>
        <w:tc>
          <w:tcPr>
            <w:tcW w:w="3369" w:type="dxa"/>
          </w:tcPr>
          <w:p w14:paraId="66C2CB7E" w14:textId="77777777" w:rsidR="00853F26" w:rsidRPr="008C0B2E" w:rsidRDefault="00590E5F" w:rsidP="008C0B2E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8C0B2E">
              <w:rPr>
                <w:sz w:val="22"/>
              </w:rPr>
              <w:t xml:space="preserve">Currently in </w:t>
            </w:r>
            <w:r w:rsidRPr="008C0B2E">
              <w:rPr>
                <w:b/>
                <w:sz w:val="22"/>
              </w:rPr>
              <w:t>DRAFT</w:t>
            </w:r>
            <w:r w:rsidRPr="008C0B2E">
              <w:rPr>
                <w:sz w:val="22"/>
              </w:rPr>
              <w:t xml:space="preserve"> form</w:t>
            </w:r>
          </w:p>
          <w:p w14:paraId="5A0594FC" w14:textId="77777777" w:rsidR="00590E5F" w:rsidRPr="008C0B2E" w:rsidRDefault="00590E5F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 xml:space="preserve">RCSD has not </w:t>
            </w:r>
            <w:r w:rsidR="00C216DF" w:rsidRPr="008C0B2E">
              <w:rPr>
                <w:sz w:val="22"/>
              </w:rPr>
              <w:t xml:space="preserve">yet </w:t>
            </w:r>
            <w:r w:rsidRPr="008C0B2E">
              <w:rPr>
                <w:sz w:val="22"/>
              </w:rPr>
              <w:t xml:space="preserve">heard from NYS </w:t>
            </w:r>
            <w:r w:rsidR="003C4733">
              <w:rPr>
                <w:sz w:val="22"/>
              </w:rPr>
              <w:t>regarding $</w:t>
            </w:r>
          </w:p>
          <w:p w14:paraId="23317D30" w14:textId="77777777" w:rsidR="00590E5F" w:rsidRPr="008C0B2E" w:rsidRDefault="00590E5F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>19-20 school year $30 mil debt, 20-21 school year $60 mil debt</w:t>
            </w:r>
          </w:p>
          <w:p w14:paraId="3C9C54A8" w14:textId="77777777" w:rsidR="00590E5F" w:rsidRPr="008C0B2E" w:rsidRDefault="00590E5F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>Po</w:t>
            </w:r>
            <w:r w:rsidR="003C4733">
              <w:rPr>
                <w:sz w:val="22"/>
              </w:rPr>
              <w:t xml:space="preserve">sitions will be eliminated at </w:t>
            </w:r>
            <w:r w:rsidRPr="008C0B2E">
              <w:rPr>
                <w:sz w:val="22"/>
              </w:rPr>
              <w:t>district level</w:t>
            </w:r>
            <w:r w:rsidR="003C4733">
              <w:rPr>
                <w:sz w:val="22"/>
              </w:rPr>
              <w:t xml:space="preserve"> &amp; in schools</w:t>
            </w:r>
          </w:p>
          <w:p w14:paraId="5468900A" w14:textId="77777777" w:rsidR="008C0B2E" w:rsidRDefault="008C0B2E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>Curren</w:t>
            </w:r>
            <w:r w:rsidR="003C4733">
              <w:rPr>
                <w:sz w:val="22"/>
              </w:rPr>
              <w:t>t #2 enrollment: 308 including P</w:t>
            </w:r>
            <w:r w:rsidRPr="008C0B2E">
              <w:rPr>
                <w:sz w:val="22"/>
              </w:rPr>
              <w:t>reK</w:t>
            </w:r>
          </w:p>
          <w:p w14:paraId="4A6AB5C2" w14:textId="77777777" w:rsidR="00EA368A" w:rsidRDefault="00EA368A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Projected enrollment</w:t>
            </w:r>
            <w:r w:rsidR="003C4733">
              <w:rPr>
                <w:sz w:val="22"/>
              </w:rPr>
              <w:t xml:space="preserve"> next year: 238, not including P</w:t>
            </w:r>
            <w:r>
              <w:rPr>
                <w:sz w:val="22"/>
              </w:rPr>
              <w:t>reK</w:t>
            </w:r>
          </w:p>
          <w:p w14:paraId="7ACBC36B" w14:textId="77777777" w:rsidR="00EA368A" w:rsidRPr="008C0B2E" w:rsidRDefault="00EA368A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Based on projected 20-21 enrollment, we </w:t>
            </w:r>
            <w:r w:rsidR="002700A0">
              <w:rPr>
                <w:sz w:val="22"/>
              </w:rPr>
              <w:t xml:space="preserve">will have less </w:t>
            </w:r>
            <w:r>
              <w:rPr>
                <w:sz w:val="22"/>
              </w:rPr>
              <w:t>staff: social worker-</w:t>
            </w:r>
            <w:r w:rsidR="002700A0">
              <w:rPr>
                <w:sz w:val="22"/>
              </w:rPr>
              <w:t xml:space="preserve">down to </w:t>
            </w:r>
            <w:r>
              <w:rPr>
                <w:sz w:val="22"/>
              </w:rPr>
              <w:t xml:space="preserve">1, </w:t>
            </w:r>
            <w:r w:rsidR="002700A0">
              <w:rPr>
                <w:sz w:val="22"/>
              </w:rPr>
              <w:t>Art-down to .7, ESOL-down to 1, Speech-</w:t>
            </w:r>
            <w:r w:rsidR="003C4733">
              <w:rPr>
                <w:sz w:val="22"/>
              </w:rPr>
              <w:t>down to 1.4, P.E.-down to 1.4, P</w:t>
            </w:r>
            <w:r w:rsidR="002700A0">
              <w:rPr>
                <w:sz w:val="22"/>
              </w:rPr>
              <w:t>rimary-down to 1 section of K, 1 section of 1</w:t>
            </w:r>
            <w:r w:rsidR="002700A0" w:rsidRPr="002700A0">
              <w:rPr>
                <w:sz w:val="22"/>
                <w:vertAlign w:val="superscript"/>
              </w:rPr>
              <w:t>st</w:t>
            </w:r>
            <w:r w:rsidR="002700A0">
              <w:rPr>
                <w:sz w:val="22"/>
              </w:rPr>
              <w:t xml:space="preserve"> grade</w:t>
            </w:r>
          </w:p>
          <w:p w14:paraId="7614C7F2" w14:textId="77777777" w:rsidR="008C0B2E" w:rsidRPr="008C0B2E" w:rsidRDefault="008C0B2E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>Renovated building is slated for 3 sections at each grade level</w:t>
            </w:r>
          </w:p>
          <w:p w14:paraId="1647744B" w14:textId="77777777" w:rsidR="008C0B2E" w:rsidRPr="008C0B2E" w:rsidRDefault="008C0B2E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t xml:space="preserve">#44, #57 students </w:t>
            </w:r>
            <w:r w:rsidR="003C4733">
              <w:rPr>
                <w:sz w:val="22"/>
              </w:rPr>
              <w:t xml:space="preserve">urged to register at #2 and #4 due to renovations at both schools. </w:t>
            </w:r>
          </w:p>
          <w:p w14:paraId="4E4531F1" w14:textId="77777777" w:rsidR="008C0B2E" w:rsidRPr="008C0B2E" w:rsidRDefault="008C0B2E" w:rsidP="003C4733">
            <w:pPr>
              <w:pStyle w:val="ListParagraph"/>
              <w:rPr>
                <w:sz w:val="22"/>
              </w:rPr>
            </w:pPr>
          </w:p>
          <w:p w14:paraId="4F99DC71" w14:textId="77777777" w:rsidR="008C0B2E" w:rsidRPr="008C0B2E" w:rsidRDefault="008C0B2E" w:rsidP="00853F2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8C0B2E">
              <w:rPr>
                <w:sz w:val="22"/>
              </w:rPr>
              <w:lastRenderedPageBreak/>
              <w:t>Sp</w:t>
            </w:r>
            <w:r w:rsidR="003C4733">
              <w:rPr>
                <w:sz w:val="22"/>
              </w:rPr>
              <w:t xml:space="preserve">. </w:t>
            </w:r>
            <w:r w:rsidRPr="008C0B2E">
              <w:rPr>
                <w:sz w:val="22"/>
              </w:rPr>
              <w:t>Ed</w:t>
            </w:r>
            <w:r w:rsidR="003C4733">
              <w:rPr>
                <w:sz w:val="22"/>
              </w:rPr>
              <w:t>.</w:t>
            </w:r>
            <w:r w:rsidRPr="008C0B2E">
              <w:rPr>
                <w:sz w:val="22"/>
              </w:rPr>
              <w:t xml:space="preserve"> status at #2 is unknown</w:t>
            </w:r>
            <w:r w:rsidR="007B4E3F">
              <w:rPr>
                <w:sz w:val="22"/>
              </w:rPr>
              <w:t xml:space="preserve"> at this time</w:t>
            </w:r>
            <w:r w:rsidR="003C4733">
              <w:rPr>
                <w:sz w:val="22"/>
              </w:rPr>
              <w:t xml:space="preserve"> – Increase?</w:t>
            </w:r>
            <w:r w:rsidR="002F3FAC">
              <w:rPr>
                <w:sz w:val="22"/>
              </w:rPr>
              <w:t xml:space="preserve"> Decrease?</w:t>
            </w:r>
          </w:p>
        </w:tc>
        <w:tc>
          <w:tcPr>
            <w:tcW w:w="2005" w:type="dxa"/>
          </w:tcPr>
          <w:p w14:paraId="5CAAB87C" w14:textId="77777777" w:rsidR="00436D38" w:rsidRDefault="008C0B2E" w:rsidP="008C0B2E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0B2E">
              <w:rPr>
                <w:sz w:val="18"/>
                <w:szCs w:val="18"/>
              </w:rPr>
              <w:lastRenderedPageBreak/>
              <w:t>Need ideas for recruitment</w:t>
            </w:r>
          </w:p>
          <w:p w14:paraId="1C745A4B" w14:textId="77777777" w:rsidR="00EB4FA1" w:rsidRDefault="00EB4FA1" w:rsidP="008C0B2E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we recruit at Head Start sites?</w:t>
            </w:r>
          </w:p>
          <w:p w14:paraId="36B8C2A4" w14:textId="77777777" w:rsidR="008C0B2E" w:rsidRDefault="008C0B2E" w:rsidP="008C0B2E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Sharon will check on PreK-K enrollment </w:t>
            </w:r>
          </w:p>
          <w:p w14:paraId="690FEDC9" w14:textId="77777777" w:rsidR="003C4733" w:rsidRPr="003C4733" w:rsidRDefault="003C4733" w:rsidP="003C4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(Principal Dilbert spoke with </w:t>
            </w:r>
            <w:r w:rsidR="002F3FAC">
              <w:rPr>
                <w:sz w:val="18"/>
                <w:szCs w:val="18"/>
              </w:rPr>
              <w:t>Adult Educator Ms. Washington and 6 students from our Pre K are registered for our Kindergarten next year. Registration for K-6 is based on geographic zones.</w:t>
            </w:r>
          </w:p>
        </w:tc>
      </w:tr>
      <w:tr w:rsidR="00436D38" w14:paraId="267172D7" w14:textId="77777777" w:rsidTr="00B4660F">
        <w:tc>
          <w:tcPr>
            <w:tcW w:w="2828" w:type="dxa"/>
          </w:tcPr>
          <w:p w14:paraId="6E616797" w14:textId="77777777" w:rsidR="00436D38" w:rsidRDefault="00C216DF" w:rsidP="00C216DF">
            <w:pPr>
              <w:pStyle w:val="ListParagraph"/>
              <w:numPr>
                <w:ilvl w:val="0"/>
                <w:numId w:val="1"/>
              </w:numPr>
            </w:pPr>
            <w:r>
              <w:t>Remote Learning</w:t>
            </w:r>
          </w:p>
          <w:p w14:paraId="29CFF9ED" w14:textId="77777777" w:rsidR="00436D38" w:rsidRDefault="00436D38" w:rsidP="00C216DF"/>
          <w:p w14:paraId="2AB3CC7F" w14:textId="77777777" w:rsidR="00436D38" w:rsidRDefault="00436D38" w:rsidP="00436D38"/>
        </w:tc>
        <w:tc>
          <w:tcPr>
            <w:tcW w:w="1148" w:type="dxa"/>
          </w:tcPr>
          <w:p w14:paraId="4EB8DDFB" w14:textId="77777777" w:rsidR="00436D38" w:rsidRDefault="00470979" w:rsidP="00436D38">
            <w:pPr>
              <w:jc w:val="center"/>
            </w:pPr>
            <w:r>
              <w:t>20</w:t>
            </w:r>
          </w:p>
        </w:tc>
        <w:tc>
          <w:tcPr>
            <w:tcW w:w="3369" w:type="dxa"/>
          </w:tcPr>
          <w:p w14:paraId="2528C8B7" w14:textId="77777777" w:rsidR="00470979" w:rsidRPr="00470979" w:rsidRDefault="00470979" w:rsidP="00436D38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470979">
              <w:rPr>
                <w:sz w:val="22"/>
              </w:rPr>
              <w:t>Teachers are using different modes of contacting parents and providing academic work – Dojo, text, email, calls, Google Classroom</w:t>
            </w:r>
            <w:r w:rsidR="003C4733">
              <w:rPr>
                <w:sz w:val="22"/>
              </w:rPr>
              <w:t xml:space="preserve"> drop &amp; go to student homes.</w:t>
            </w:r>
          </w:p>
          <w:p w14:paraId="28A8E8DA" w14:textId="77777777" w:rsidR="00436D38" w:rsidRPr="00470979" w:rsidRDefault="00470979" w:rsidP="00436D38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470979">
              <w:rPr>
                <w:sz w:val="22"/>
              </w:rPr>
              <w:t>Many f</w:t>
            </w:r>
            <w:r w:rsidR="008C0B2E" w:rsidRPr="00470979">
              <w:rPr>
                <w:sz w:val="22"/>
              </w:rPr>
              <w:t>amilies don’t have tech to access</w:t>
            </w:r>
            <w:r w:rsidRPr="00470979">
              <w:rPr>
                <w:sz w:val="22"/>
              </w:rPr>
              <w:t xml:space="preserve"> materials; some want paper packets</w:t>
            </w:r>
          </w:p>
          <w:p w14:paraId="72F9BAE6" w14:textId="77777777" w:rsidR="008C0B2E" w:rsidRPr="00470979" w:rsidRDefault="008C0B2E" w:rsidP="00436D38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470979">
              <w:rPr>
                <w:sz w:val="22"/>
              </w:rPr>
              <w:t xml:space="preserve">Dojo </w:t>
            </w:r>
            <w:r w:rsidR="00470979" w:rsidRPr="00470979">
              <w:rPr>
                <w:sz w:val="22"/>
              </w:rPr>
              <w:t xml:space="preserve">and Google classroom </w:t>
            </w:r>
            <w:r w:rsidRPr="00470979">
              <w:rPr>
                <w:sz w:val="22"/>
              </w:rPr>
              <w:t xml:space="preserve">can be used </w:t>
            </w:r>
            <w:r w:rsidR="00470979" w:rsidRPr="00470979">
              <w:rPr>
                <w:sz w:val="22"/>
              </w:rPr>
              <w:t>on cell phones</w:t>
            </w:r>
            <w:r w:rsidR="003C4733">
              <w:rPr>
                <w:sz w:val="22"/>
              </w:rPr>
              <w:t>, play stations, etc.</w:t>
            </w:r>
          </w:p>
          <w:p w14:paraId="7184033C" w14:textId="77777777" w:rsidR="00470979" w:rsidRPr="00470979" w:rsidRDefault="00470979" w:rsidP="00436D38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470979">
              <w:rPr>
                <w:sz w:val="22"/>
              </w:rPr>
              <w:t>Take advantage of learning opportunities around remote teaching and learning</w:t>
            </w:r>
          </w:p>
        </w:tc>
        <w:tc>
          <w:tcPr>
            <w:tcW w:w="2005" w:type="dxa"/>
          </w:tcPr>
          <w:p w14:paraId="707D1466" w14:textId="77777777" w:rsidR="00436D38" w:rsidRDefault="00470979" w:rsidP="004709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70979">
              <w:rPr>
                <w:sz w:val="20"/>
                <w:szCs w:val="20"/>
              </w:rPr>
              <w:t>Teachers who want training on Dojo – check out tutorials</w:t>
            </w:r>
          </w:p>
          <w:p w14:paraId="098473C9" w14:textId="77777777" w:rsidR="00470979" w:rsidRDefault="0039744D" w:rsidP="004709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Elliott</w:t>
            </w:r>
            <w:r w:rsidR="00470979">
              <w:rPr>
                <w:sz w:val="20"/>
                <w:szCs w:val="20"/>
              </w:rPr>
              <w:t xml:space="preserve"> will track frequency of family connection on Dojo</w:t>
            </w:r>
          </w:p>
          <w:p w14:paraId="395A9AB2" w14:textId="77777777" w:rsidR="00470979" w:rsidRDefault="00470979" w:rsidP="004709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should log parent contacts during shutdown</w:t>
            </w:r>
          </w:p>
          <w:p w14:paraId="63ED6CBD" w14:textId="77777777" w:rsidR="003C4733" w:rsidRPr="00470979" w:rsidRDefault="003C4733" w:rsidP="004709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Delehanty has office hours at 9 am daily</w:t>
            </w:r>
          </w:p>
        </w:tc>
      </w:tr>
      <w:tr w:rsidR="00436D38" w14:paraId="7506A22E" w14:textId="77777777" w:rsidTr="00B4660F">
        <w:tc>
          <w:tcPr>
            <w:tcW w:w="2828" w:type="dxa"/>
          </w:tcPr>
          <w:p w14:paraId="694F7653" w14:textId="77777777" w:rsidR="00436D38" w:rsidRDefault="00470979" w:rsidP="00282D60">
            <w:pPr>
              <w:pStyle w:val="ListParagraph"/>
              <w:numPr>
                <w:ilvl w:val="0"/>
                <w:numId w:val="1"/>
              </w:numPr>
            </w:pPr>
            <w:r>
              <w:t>Next Generation Standards</w:t>
            </w:r>
          </w:p>
        </w:tc>
        <w:tc>
          <w:tcPr>
            <w:tcW w:w="1148" w:type="dxa"/>
          </w:tcPr>
          <w:p w14:paraId="287B2E49" w14:textId="77777777" w:rsidR="00436D38" w:rsidRDefault="00436D38" w:rsidP="00436D38">
            <w:pPr>
              <w:jc w:val="center"/>
            </w:pPr>
          </w:p>
          <w:p w14:paraId="18AB8216" w14:textId="77777777" w:rsidR="00436D38" w:rsidRDefault="00470979" w:rsidP="00436D38">
            <w:pPr>
              <w:jc w:val="center"/>
            </w:pPr>
            <w:r>
              <w:t>10</w:t>
            </w:r>
          </w:p>
        </w:tc>
        <w:tc>
          <w:tcPr>
            <w:tcW w:w="3369" w:type="dxa"/>
          </w:tcPr>
          <w:p w14:paraId="06AA381F" w14:textId="77777777" w:rsidR="00436D38" w:rsidRPr="00EB4FA1" w:rsidRDefault="00470979" w:rsidP="00436D38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EB4FA1">
              <w:rPr>
                <w:sz w:val="22"/>
              </w:rPr>
              <w:t>Next Generation Standards will be in place for 20-21</w:t>
            </w:r>
          </w:p>
          <w:p w14:paraId="4B37C498" w14:textId="77777777" w:rsidR="00470979" w:rsidRPr="00EB4FA1" w:rsidRDefault="00470979" w:rsidP="00436D38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EB4FA1">
              <w:rPr>
                <w:sz w:val="22"/>
              </w:rPr>
              <w:t xml:space="preserve">20-21 </w:t>
            </w:r>
            <w:r w:rsidR="003C4733">
              <w:rPr>
                <w:sz w:val="22"/>
              </w:rPr>
              <w:t xml:space="preserve">NY ELA &amp; Math </w:t>
            </w:r>
            <w:r w:rsidRPr="00EB4FA1">
              <w:rPr>
                <w:sz w:val="22"/>
              </w:rPr>
              <w:t xml:space="preserve">assessments based on </w:t>
            </w:r>
            <w:r w:rsidR="00EB4FA1" w:rsidRPr="00EB4FA1">
              <w:rPr>
                <w:sz w:val="22"/>
              </w:rPr>
              <w:t xml:space="preserve">Next Gen </w:t>
            </w:r>
            <w:r w:rsidRPr="00EB4FA1">
              <w:rPr>
                <w:sz w:val="22"/>
              </w:rPr>
              <w:t>standards</w:t>
            </w:r>
          </w:p>
          <w:p w14:paraId="357DD210" w14:textId="77777777" w:rsidR="00EB4FA1" w:rsidRPr="00EB4FA1" w:rsidRDefault="00EB4FA1" w:rsidP="00436D38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EB4FA1">
              <w:rPr>
                <w:sz w:val="22"/>
              </w:rPr>
              <w:t>MTSS (Multi-tiered Student Support) system will take the place of RTI and AIS</w:t>
            </w:r>
          </w:p>
          <w:p w14:paraId="36F0774C" w14:textId="77777777" w:rsidR="00EB4FA1" w:rsidRPr="00EB4FA1" w:rsidRDefault="00EB4FA1" w:rsidP="00436D38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EB4FA1">
              <w:rPr>
                <w:sz w:val="22"/>
              </w:rPr>
              <w:t>MTSS is based on good first teaching and differentiation,  then identifying students not meeting standards</w:t>
            </w:r>
          </w:p>
          <w:p w14:paraId="421D5D06" w14:textId="77777777" w:rsidR="00436D38" w:rsidRPr="00B738A7" w:rsidRDefault="00470979" w:rsidP="00B738A7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EB4FA1">
              <w:rPr>
                <w:sz w:val="22"/>
              </w:rPr>
              <w:t>Danielle is already planning a schedule for teaching standards, similar to priority standards</w:t>
            </w:r>
            <w:r w:rsidR="00EB4FA1" w:rsidRPr="00EB4FA1">
              <w:rPr>
                <w:sz w:val="22"/>
              </w:rPr>
              <w:t>/test prep</w:t>
            </w:r>
            <w:r w:rsidRPr="00EB4FA1">
              <w:rPr>
                <w:sz w:val="22"/>
              </w:rPr>
              <w:t xml:space="preserve"> this year</w:t>
            </w:r>
          </w:p>
        </w:tc>
        <w:tc>
          <w:tcPr>
            <w:tcW w:w="2005" w:type="dxa"/>
          </w:tcPr>
          <w:p w14:paraId="7B8694C7" w14:textId="77777777" w:rsidR="00436D38" w:rsidRDefault="00436D38" w:rsidP="007B4E3F">
            <w:pPr>
              <w:pStyle w:val="ListParagraph"/>
            </w:pPr>
          </w:p>
        </w:tc>
      </w:tr>
      <w:tr w:rsidR="00436D38" w14:paraId="1D93C3AF" w14:textId="77777777" w:rsidTr="00B4660F">
        <w:tc>
          <w:tcPr>
            <w:tcW w:w="2828" w:type="dxa"/>
          </w:tcPr>
          <w:p w14:paraId="1A88C3B6" w14:textId="77777777" w:rsidR="00436D38" w:rsidRDefault="00EB4FA1" w:rsidP="00EB4FA1">
            <w:pPr>
              <w:pStyle w:val="ListParagraph"/>
              <w:numPr>
                <w:ilvl w:val="0"/>
                <w:numId w:val="1"/>
              </w:numPr>
            </w:pPr>
            <w:r>
              <w:t>Other Business</w:t>
            </w:r>
          </w:p>
        </w:tc>
        <w:tc>
          <w:tcPr>
            <w:tcW w:w="1148" w:type="dxa"/>
          </w:tcPr>
          <w:p w14:paraId="0BC8E07B" w14:textId="77777777" w:rsidR="00436D38" w:rsidRDefault="00436D38" w:rsidP="00436D38">
            <w:pPr>
              <w:jc w:val="center"/>
            </w:pPr>
          </w:p>
          <w:p w14:paraId="34588D79" w14:textId="77777777" w:rsidR="00436D38" w:rsidRDefault="00436D38" w:rsidP="00436D38">
            <w:pPr>
              <w:jc w:val="center"/>
            </w:pPr>
            <w:r>
              <w:t>20</w:t>
            </w:r>
          </w:p>
        </w:tc>
        <w:tc>
          <w:tcPr>
            <w:tcW w:w="3369" w:type="dxa"/>
          </w:tcPr>
          <w:p w14:paraId="44383D0A" w14:textId="77777777" w:rsidR="00EB4FA1" w:rsidRPr="00EB4FA1" w:rsidRDefault="00EB4FA1" w:rsidP="00EB4FA1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EB4FA1">
              <w:rPr>
                <w:sz w:val="22"/>
              </w:rPr>
              <w:t>PD incentive is still in place</w:t>
            </w:r>
          </w:p>
          <w:p w14:paraId="3C8A798E" w14:textId="77777777" w:rsidR="00EB4FA1" w:rsidRPr="00EB4FA1" w:rsidRDefault="00EB4FA1" w:rsidP="00EB4FA1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EB4FA1">
              <w:rPr>
                <w:sz w:val="22"/>
              </w:rPr>
              <w:t>All online PDs must be done outside of school hours</w:t>
            </w:r>
          </w:p>
          <w:p w14:paraId="27661D05" w14:textId="77777777" w:rsidR="00EB4FA1" w:rsidRPr="00EB4FA1" w:rsidRDefault="00EB4FA1" w:rsidP="00EB4FA1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EB4FA1">
              <w:rPr>
                <w:sz w:val="22"/>
              </w:rPr>
              <w:t>Room numbers at renovated Reynolds St building will be corrected</w:t>
            </w:r>
          </w:p>
          <w:p w14:paraId="137419E4" w14:textId="77777777" w:rsidR="00EB4FA1" w:rsidRPr="00B4660F" w:rsidRDefault="00EB4FA1" w:rsidP="00EB4FA1">
            <w:pPr>
              <w:pStyle w:val="ListParagraph"/>
              <w:numPr>
                <w:ilvl w:val="0"/>
                <w:numId w:val="7"/>
              </w:numPr>
            </w:pPr>
            <w:r w:rsidRPr="00EB4FA1">
              <w:rPr>
                <w:sz w:val="22"/>
              </w:rPr>
              <w:t>Being a Writer – direct questions to Danielle DiCataldo</w:t>
            </w:r>
          </w:p>
          <w:p w14:paraId="681207D5" w14:textId="77777777" w:rsidR="00B4660F" w:rsidRDefault="00B4660F" w:rsidP="00EB4FA1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22"/>
              </w:rPr>
              <w:t>Megan Deuel is working to update the school website</w:t>
            </w:r>
          </w:p>
        </w:tc>
        <w:tc>
          <w:tcPr>
            <w:tcW w:w="2005" w:type="dxa"/>
          </w:tcPr>
          <w:p w14:paraId="16C36593" w14:textId="77777777" w:rsidR="00436D38" w:rsidRDefault="007B4E3F" w:rsidP="00436D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1740">
              <w:rPr>
                <w:sz w:val="20"/>
                <w:szCs w:val="20"/>
              </w:rPr>
              <w:t xml:space="preserve">All staff should take the Sexual </w:t>
            </w:r>
            <w:r w:rsidR="00CE1740" w:rsidRPr="00CE1740">
              <w:rPr>
                <w:sz w:val="20"/>
                <w:szCs w:val="20"/>
              </w:rPr>
              <w:t>Harassment</w:t>
            </w:r>
            <w:r w:rsidRPr="00CE1740">
              <w:rPr>
                <w:sz w:val="20"/>
                <w:szCs w:val="20"/>
              </w:rPr>
              <w:t xml:space="preserve"> training if you have not already done so</w:t>
            </w:r>
          </w:p>
          <w:p w14:paraId="611C8128" w14:textId="77777777" w:rsidR="003C4733" w:rsidRPr="00CE1740" w:rsidRDefault="003C4733" w:rsidP="00436D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should complete the Climate Survey</w:t>
            </w:r>
          </w:p>
        </w:tc>
      </w:tr>
      <w:tr w:rsidR="00436D38" w14:paraId="222A8D16" w14:textId="77777777" w:rsidTr="00B4660F">
        <w:tc>
          <w:tcPr>
            <w:tcW w:w="2828" w:type="dxa"/>
          </w:tcPr>
          <w:p w14:paraId="48C6D67B" w14:textId="77777777" w:rsidR="00436D38" w:rsidRDefault="00436D38" w:rsidP="00436D38">
            <w:r>
              <w:t>New Business</w:t>
            </w:r>
          </w:p>
        </w:tc>
        <w:tc>
          <w:tcPr>
            <w:tcW w:w="1148" w:type="dxa"/>
          </w:tcPr>
          <w:p w14:paraId="0F1F1895" w14:textId="77777777" w:rsidR="00436D38" w:rsidRDefault="00436D38" w:rsidP="00436D38">
            <w:pPr>
              <w:jc w:val="center"/>
            </w:pPr>
          </w:p>
        </w:tc>
        <w:tc>
          <w:tcPr>
            <w:tcW w:w="3369" w:type="dxa"/>
          </w:tcPr>
          <w:p w14:paraId="36FED52F" w14:textId="77777777" w:rsidR="00436D38" w:rsidRDefault="00436D38" w:rsidP="00436D38">
            <w:pPr>
              <w:jc w:val="center"/>
            </w:pPr>
          </w:p>
        </w:tc>
        <w:tc>
          <w:tcPr>
            <w:tcW w:w="2005" w:type="dxa"/>
          </w:tcPr>
          <w:p w14:paraId="694549BB" w14:textId="77777777" w:rsidR="00436D38" w:rsidRDefault="00436D38" w:rsidP="00436D38">
            <w:pPr>
              <w:jc w:val="center"/>
            </w:pPr>
          </w:p>
        </w:tc>
      </w:tr>
    </w:tbl>
    <w:p w14:paraId="55734C06" w14:textId="77777777"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14:paraId="405192AE" w14:textId="77777777" w:rsidTr="00FC7B09">
        <w:tc>
          <w:tcPr>
            <w:tcW w:w="9350" w:type="dxa"/>
          </w:tcPr>
          <w:p w14:paraId="43386383" w14:textId="77777777" w:rsidR="00FC7B09" w:rsidRDefault="00FC7B09" w:rsidP="00FC7B09">
            <w:r>
              <w:t>Next meeting Date:</w:t>
            </w:r>
            <w:r w:rsidR="003A28A7">
              <w:t xml:space="preserve"> </w:t>
            </w:r>
            <w:r w:rsidR="007B4E3F">
              <w:t>TBD</w:t>
            </w:r>
          </w:p>
          <w:p w14:paraId="654E708E" w14:textId="77777777" w:rsidR="00FC7B09" w:rsidRDefault="00FC7B09" w:rsidP="00FC7B09">
            <w:r>
              <w:t>Timekeeper:</w:t>
            </w:r>
          </w:p>
          <w:p w14:paraId="0D40DADF" w14:textId="77777777" w:rsidR="00FC7B09" w:rsidRDefault="00FC7B09" w:rsidP="00FC7B09">
            <w:r>
              <w:t>Facilitator:</w:t>
            </w:r>
          </w:p>
          <w:p w14:paraId="0C1943FA" w14:textId="77777777" w:rsidR="00FC7B09" w:rsidRDefault="00FC7B09" w:rsidP="00FC7B09">
            <w:r>
              <w:t>Minutes:</w:t>
            </w:r>
          </w:p>
        </w:tc>
      </w:tr>
    </w:tbl>
    <w:p w14:paraId="1474F448" w14:textId="77777777" w:rsidR="00FC7B09" w:rsidRDefault="00FC7B09" w:rsidP="00927B5C">
      <w:pPr>
        <w:jc w:val="center"/>
      </w:pPr>
    </w:p>
    <w:sectPr w:rsidR="00FC7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F2CD" w14:textId="77777777" w:rsidR="005F19A9" w:rsidRDefault="005F19A9" w:rsidP="0008365D">
      <w:pPr>
        <w:spacing w:after="0" w:line="240" w:lineRule="auto"/>
      </w:pPr>
      <w:r>
        <w:separator/>
      </w:r>
    </w:p>
  </w:endnote>
  <w:endnote w:type="continuationSeparator" w:id="0">
    <w:p w14:paraId="6D24E514" w14:textId="77777777" w:rsidR="005F19A9" w:rsidRDefault="005F19A9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DD7D" w14:textId="77777777"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D120" w14:textId="77777777" w:rsidR="005F19A9" w:rsidRDefault="005F19A9" w:rsidP="0008365D">
      <w:pPr>
        <w:spacing w:after="0" w:line="240" w:lineRule="auto"/>
      </w:pPr>
      <w:r>
        <w:separator/>
      </w:r>
    </w:p>
  </w:footnote>
  <w:footnote w:type="continuationSeparator" w:id="0">
    <w:p w14:paraId="0E191AA9" w14:textId="77777777" w:rsidR="005F19A9" w:rsidRDefault="005F19A9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1905" w14:textId="77777777"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02C31416" wp14:editId="10E6375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4E8E5C" w14:textId="77777777"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14:paraId="4CB84C71" w14:textId="77777777"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031"/>
    <w:multiLevelType w:val="hybridMultilevel"/>
    <w:tmpl w:val="F8F2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69C"/>
    <w:multiLevelType w:val="hybridMultilevel"/>
    <w:tmpl w:val="5A00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113"/>
    <w:multiLevelType w:val="hybridMultilevel"/>
    <w:tmpl w:val="5EF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4AD8"/>
    <w:multiLevelType w:val="hybridMultilevel"/>
    <w:tmpl w:val="4F90A994"/>
    <w:lvl w:ilvl="0" w:tplc="1F0688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57439"/>
    <w:multiLevelType w:val="hybridMultilevel"/>
    <w:tmpl w:val="119C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044F"/>
    <w:multiLevelType w:val="hybridMultilevel"/>
    <w:tmpl w:val="CF2A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A87552"/>
    <w:multiLevelType w:val="hybridMultilevel"/>
    <w:tmpl w:val="37E6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CF6"/>
    <w:multiLevelType w:val="hybridMultilevel"/>
    <w:tmpl w:val="26502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C2C94"/>
    <w:multiLevelType w:val="hybridMultilevel"/>
    <w:tmpl w:val="DBAA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24B3"/>
    <w:multiLevelType w:val="hybridMultilevel"/>
    <w:tmpl w:val="FDB4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E3CD0"/>
    <w:multiLevelType w:val="hybridMultilevel"/>
    <w:tmpl w:val="6F84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E3E"/>
    <w:multiLevelType w:val="hybridMultilevel"/>
    <w:tmpl w:val="D36C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14BB"/>
    <w:multiLevelType w:val="hybridMultilevel"/>
    <w:tmpl w:val="0F3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D7C09"/>
    <w:multiLevelType w:val="hybridMultilevel"/>
    <w:tmpl w:val="519E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3EFF"/>
    <w:multiLevelType w:val="hybridMultilevel"/>
    <w:tmpl w:val="DAAA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C3431"/>
    <w:rsid w:val="000D47EF"/>
    <w:rsid w:val="000D542C"/>
    <w:rsid w:val="000F1E58"/>
    <w:rsid w:val="001A2DE1"/>
    <w:rsid w:val="002261D5"/>
    <w:rsid w:val="002700A0"/>
    <w:rsid w:val="00282D60"/>
    <w:rsid w:val="002B381D"/>
    <w:rsid w:val="002F3FAC"/>
    <w:rsid w:val="003128BD"/>
    <w:rsid w:val="00366CE2"/>
    <w:rsid w:val="0039744D"/>
    <w:rsid w:val="003A28A7"/>
    <w:rsid w:val="003C4733"/>
    <w:rsid w:val="0041749E"/>
    <w:rsid w:val="00436D38"/>
    <w:rsid w:val="00470979"/>
    <w:rsid w:val="0048439C"/>
    <w:rsid w:val="00490693"/>
    <w:rsid w:val="004F2993"/>
    <w:rsid w:val="00514D15"/>
    <w:rsid w:val="00590E5F"/>
    <w:rsid w:val="005E2FB1"/>
    <w:rsid w:val="005F19A9"/>
    <w:rsid w:val="00657F0A"/>
    <w:rsid w:val="0066363D"/>
    <w:rsid w:val="006945E0"/>
    <w:rsid w:val="006D365A"/>
    <w:rsid w:val="007A1814"/>
    <w:rsid w:val="007B26E0"/>
    <w:rsid w:val="007B4E3F"/>
    <w:rsid w:val="007B4EA1"/>
    <w:rsid w:val="007F6FCF"/>
    <w:rsid w:val="00810F2B"/>
    <w:rsid w:val="00853F26"/>
    <w:rsid w:val="00867A7E"/>
    <w:rsid w:val="00871829"/>
    <w:rsid w:val="008C0B2E"/>
    <w:rsid w:val="009016C6"/>
    <w:rsid w:val="00927B5C"/>
    <w:rsid w:val="009475B7"/>
    <w:rsid w:val="00B4660F"/>
    <w:rsid w:val="00B738A7"/>
    <w:rsid w:val="00C216DF"/>
    <w:rsid w:val="00C7642C"/>
    <w:rsid w:val="00CB2F80"/>
    <w:rsid w:val="00CB53B8"/>
    <w:rsid w:val="00CE1740"/>
    <w:rsid w:val="00CE7B01"/>
    <w:rsid w:val="00D12EE8"/>
    <w:rsid w:val="00D14F15"/>
    <w:rsid w:val="00D30381"/>
    <w:rsid w:val="00D409E4"/>
    <w:rsid w:val="00D6150D"/>
    <w:rsid w:val="00D81D25"/>
    <w:rsid w:val="00E13FDA"/>
    <w:rsid w:val="00E45A9E"/>
    <w:rsid w:val="00E7073F"/>
    <w:rsid w:val="00EA368A"/>
    <w:rsid w:val="00EB4FA1"/>
    <w:rsid w:val="00F13A9C"/>
    <w:rsid w:val="00FA36E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832D0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4DE21-B47F-44CE-B120-9AC915FD1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7846A-F0BF-4B45-A7CE-191036655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AAB5D-D00D-499D-B69A-29070F81DEF2}">
  <ds:schemaRefs>
    <ds:schemaRef ds:uri="http://www.w3.org/XML/1998/namespace"/>
    <ds:schemaRef ds:uri="d1cd04f5-0cdb-4e37-ae1a-e43b14765a5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Deuel, Megan A</cp:lastModifiedBy>
  <cp:revision>2</cp:revision>
  <cp:lastPrinted>2019-01-24T20:49:00Z</cp:lastPrinted>
  <dcterms:created xsi:type="dcterms:W3CDTF">2020-03-31T15:54:00Z</dcterms:created>
  <dcterms:modified xsi:type="dcterms:W3CDTF">2020-03-31T15:54:00Z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